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565B" w14:textId="58AAF870" w:rsidR="008E5C71" w:rsidRDefault="00905559">
      <w:r>
        <w:rPr>
          <w:noProof/>
        </w:rPr>
        <mc:AlternateContent>
          <mc:Choice Requires="wps">
            <w:drawing>
              <wp:inline distT="0" distB="0" distL="0" distR="0" wp14:anchorId="3CE9D0D1" wp14:editId="70FCB28C">
                <wp:extent cx="304800" cy="304800"/>
                <wp:effectExtent l="0" t="0" r="0" b="0"/>
                <wp:docPr id="1153045848" name="AutoShape 1" descr="Family F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5A906B" id="AutoShape 1" o:spid="_x0000_s1026" alt="Family F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1A7B3DDA" wp14:editId="3469C4AD">
            <wp:extent cx="2466975" cy="742950"/>
            <wp:effectExtent l="0" t="0" r="9525" b="0"/>
            <wp:docPr id="1276671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742950"/>
                    </a:xfrm>
                    <a:prstGeom prst="rect">
                      <a:avLst/>
                    </a:prstGeom>
                    <a:noFill/>
                  </pic:spPr>
                </pic:pic>
              </a:graphicData>
            </a:graphic>
          </wp:inline>
        </w:drawing>
      </w:r>
    </w:p>
    <w:p w14:paraId="0F6544B9" w14:textId="77777777" w:rsidR="007E48D0" w:rsidRDefault="007E48D0"/>
    <w:p w14:paraId="121862C5" w14:textId="1BC79A96" w:rsidR="007E48D0" w:rsidRDefault="007E48D0">
      <w:r>
        <w:t xml:space="preserve">Parent/Carer Information </w:t>
      </w:r>
    </w:p>
    <w:p w14:paraId="08C3C552" w14:textId="77777777" w:rsidR="007E48D0" w:rsidRDefault="007E48D0"/>
    <w:p w14:paraId="67240308" w14:textId="2CA9CA54" w:rsidR="00905559" w:rsidRDefault="00905559">
      <w:r w:rsidRPr="00905559">
        <w:t>The Family Fund is a charity that provides grants to families on low incomes who are raising a disabled or seriously ill child or young person. These grants can help cover the cost of various items that may be essential or helpful for the child's well-being and development. Family Fund offers grants for a variety of needs, including family breaks, digital equipment, white goods, clothing, bedding, furniture, and play equipment. </w:t>
      </w:r>
    </w:p>
    <w:p w14:paraId="6545A6D5" w14:textId="77777777" w:rsidR="00905559" w:rsidRDefault="00905559" w:rsidP="00905559">
      <w:hyperlink r:id="rId6" w:history="1">
        <w:r w:rsidRPr="00510F1A">
          <w:rPr>
            <w:rStyle w:val="Hyperlink"/>
          </w:rPr>
          <w:t>www.familyfund.org.uk</w:t>
        </w:r>
      </w:hyperlink>
    </w:p>
    <w:p w14:paraId="145A6CDC" w14:textId="7B925176" w:rsidR="00905559" w:rsidRPr="00B92584" w:rsidRDefault="00905559" w:rsidP="00905559">
      <w:r w:rsidRPr="00B92584">
        <w:t>There are several grants available</w:t>
      </w:r>
      <w:r>
        <w:t xml:space="preserve"> through Family Fund</w:t>
      </w:r>
      <w:r w:rsidRPr="00B92584">
        <w:t>, and you can filter these by age</w:t>
      </w:r>
      <w:r>
        <w:t xml:space="preserve"> to find the grants that are best suited for you to apply for.</w:t>
      </w:r>
    </w:p>
    <w:p w14:paraId="1306A346" w14:textId="77777777" w:rsidR="00905559" w:rsidRDefault="00905559" w:rsidP="00905559">
      <w:hyperlink r:id="rId7" w:history="1">
        <w:r w:rsidRPr="00B92584">
          <w:rPr>
            <w:rStyle w:val="Hyperlink"/>
          </w:rPr>
          <w:t>Which grant programmes are available? - Family Fund</w:t>
        </w:r>
      </w:hyperlink>
    </w:p>
    <w:p w14:paraId="1740DFBB" w14:textId="344E8168" w:rsidR="00905559" w:rsidRDefault="00905559" w:rsidP="00905559">
      <w:r w:rsidRPr="00905559">
        <w:t>www.familyfund.org.uk/grants/schemes/</w:t>
      </w:r>
    </w:p>
    <w:p w14:paraId="0FBCCBD7" w14:textId="77777777" w:rsidR="00276FBD" w:rsidRDefault="00276FBD" w:rsidP="00905559"/>
    <w:p w14:paraId="56FE4451" w14:textId="7DC87EFE" w:rsidR="00905559" w:rsidRPr="00B92584" w:rsidRDefault="00905559" w:rsidP="00905559">
      <w:r w:rsidRPr="00B92584">
        <w:rPr>
          <w:b/>
          <w:bCs/>
        </w:rPr>
        <w:t>You can apply for a grant if:</w:t>
      </w:r>
    </w:p>
    <w:p w14:paraId="738FA8DF" w14:textId="77777777" w:rsidR="00905559" w:rsidRPr="00B92584" w:rsidRDefault="00905559" w:rsidP="00905559">
      <w:pPr>
        <w:numPr>
          <w:ilvl w:val="0"/>
          <w:numId w:val="1"/>
        </w:numPr>
      </w:pPr>
      <w:r w:rsidRPr="00B92584">
        <w:t>You are the parent/carer of a child aged between 0 and 24</w:t>
      </w:r>
    </w:p>
    <w:p w14:paraId="694E6952" w14:textId="77777777" w:rsidR="00905559" w:rsidRPr="00B92584" w:rsidRDefault="00905559" w:rsidP="00905559">
      <w:pPr>
        <w:numPr>
          <w:ilvl w:val="0"/>
          <w:numId w:val="1"/>
        </w:numPr>
      </w:pPr>
      <w:r w:rsidRPr="00B92584">
        <w:t>You are the parent/carer of a child with a disability or serious illness</w:t>
      </w:r>
    </w:p>
    <w:p w14:paraId="002B67CD" w14:textId="77777777" w:rsidR="00905559" w:rsidRPr="00B92584" w:rsidRDefault="00905559" w:rsidP="00905559">
      <w:pPr>
        <w:numPr>
          <w:ilvl w:val="0"/>
          <w:numId w:val="1"/>
        </w:numPr>
      </w:pPr>
      <w:r w:rsidRPr="00B92584">
        <w:t>The child is not in the care of the local authority or in foster care</w:t>
      </w:r>
    </w:p>
    <w:p w14:paraId="1C39E45D" w14:textId="77777777" w:rsidR="00905559" w:rsidRPr="00B92584" w:rsidRDefault="00905559" w:rsidP="00905559">
      <w:pPr>
        <w:numPr>
          <w:ilvl w:val="0"/>
          <w:numId w:val="1"/>
        </w:numPr>
      </w:pPr>
      <w:r w:rsidRPr="00B92584">
        <w:t>You have lived in the UK for the past six months</w:t>
      </w:r>
    </w:p>
    <w:p w14:paraId="73FA82CC" w14:textId="77777777" w:rsidR="00905559" w:rsidRPr="00B92584" w:rsidRDefault="00905559" w:rsidP="00905559">
      <w:pPr>
        <w:numPr>
          <w:ilvl w:val="0"/>
          <w:numId w:val="1"/>
        </w:numPr>
      </w:pPr>
      <w:r w:rsidRPr="00B92584">
        <w:t>You are on a low income or receiving benefits</w:t>
      </w:r>
    </w:p>
    <w:p w14:paraId="6C78D17B" w14:textId="0575A7A6" w:rsidR="00905559" w:rsidRPr="00B92584" w:rsidRDefault="00905559" w:rsidP="00905559">
      <w:r w:rsidRPr="00B92584">
        <w:t>Your child also needs high levels of support in at least three areas of our child and young pers</w:t>
      </w:r>
      <w:r>
        <w:t>on eligibility criteria.</w:t>
      </w:r>
      <w:r w:rsidRPr="00B92584">
        <w:t xml:space="preserve"> </w:t>
      </w:r>
    </w:p>
    <w:p w14:paraId="720941CF" w14:textId="4402651D" w:rsidR="00905559" w:rsidRPr="00B92584" w:rsidRDefault="00905559" w:rsidP="00905559">
      <w:r w:rsidRPr="00B92584">
        <w:t>It</w:t>
      </w:r>
      <w:r>
        <w:t xml:space="preserve"> is </w:t>
      </w:r>
      <w:r w:rsidRPr="00B92584">
        <w:t xml:space="preserve">essential that this is checked </w:t>
      </w:r>
      <w:r w:rsidRPr="00B92584">
        <w:t>before</w:t>
      </w:r>
      <w:r w:rsidRPr="00B92584">
        <w:t xml:space="preserve"> the application is started.</w:t>
      </w:r>
    </w:p>
    <w:p w14:paraId="03300BF0" w14:textId="77777777" w:rsidR="00905559" w:rsidRDefault="00905559" w:rsidP="00905559"/>
    <w:p w14:paraId="32CAA23C" w14:textId="2AEDE327" w:rsidR="00905559" w:rsidRPr="00B92584" w:rsidRDefault="00905559" w:rsidP="00905559">
      <w:r w:rsidRPr="00B92584">
        <w:rPr>
          <w:b/>
          <w:bCs/>
        </w:rPr>
        <w:t>Child and young person eligibility</w:t>
      </w:r>
    </w:p>
    <w:p w14:paraId="22BE9DB5" w14:textId="70680249" w:rsidR="00905559" w:rsidRPr="00B92584" w:rsidRDefault="00905559" w:rsidP="00905559">
      <w:r w:rsidRPr="00B92584">
        <w:t xml:space="preserve">To help </w:t>
      </w:r>
      <w:proofErr w:type="gramStart"/>
      <w:r w:rsidRPr="00B92584">
        <w:t>make a decision</w:t>
      </w:r>
      <w:proofErr w:type="gramEnd"/>
      <w:r w:rsidRPr="00B92584">
        <w:t xml:space="preserve"> on your grant application, </w:t>
      </w:r>
      <w:r>
        <w:t>the Family Fund will need</w:t>
      </w:r>
      <w:r w:rsidRPr="00B92584">
        <w:t xml:space="preserve"> information about your child’s disability. Please note that your child does not need to </w:t>
      </w:r>
      <w:r w:rsidRPr="00B92584">
        <w:lastRenderedPageBreak/>
        <w:t>have had a formal diagnosis before submitting your application as</w:t>
      </w:r>
      <w:r>
        <w:t xml:space="preserve"> they will base their</w:t>
      </w:r>
      <w:r w:rsidRPr="00B92584">
        <w:t xml:space="preserve"> decision on the additional support that is in place, not a diagnosis</w:t>
      </w:r>
    </w:p>
    <w:p w14:paraId="05B4EE4B" w14:textId="3F85B580" w:rsidR="00905559" w:rsidRDefault="00905559" w:rsidP="00905559">
      <w:r w:rsidRPr="00B92584">
        <w:t xml:space="preserve">It’s important you provide as much information as you can, about the support your child needs, or receives at home, for education and when out and about. Your application may be declined if </w:t>
      </w:r>
      <w:r>
        <w:t xml:space="preserve">Family Fund </w:t>
      </w:r>
      <w:r w:rsidRPr="00B92584">
        <w:t>don’t have enough information.</w:t>
      </w:r>
    </w:p>
    <w:p w14:paraId="5C35BD24" w14:textId="77777777" w:rsidR="00276FBD" w:rsidRDefault="00276FBD" w:rsidP="00905559"/>
    <w:p w14:paraId="7A522B86" w14:textId="77777777" w:rsidR="00276FBD" w:rsidRPr="00B92584" w:rsidRDefault="00276FBD" w:rsidP="00276FBD">
      <w:r w:rsidRPr="00B92584">
        <w:rPr>
          <w:b/>
          <w:bCs/>
        </w:rPr>
        <w:t>Your income</w:t>
      </w:r>
    </w:p>
    <w:p w14:paraId="3D5CAEA3" w14:textId="77777777" w:rsidR="00276FBD" w:rsidRPr="00B92584" w:rsidRDefault="00276FBD" w:rsidP="00276FBD">
      <w:r>
        <w:t xml:space="preserve">Family Fund </w:t>
      </w:r>
      <w:r w:rsidRPr="00B92584">
        <w:t>support families on a low income from working, or receive one of the following benefits:</w:t>
      </w:r>
    </w:p>
    <w:p w14:paraId="27A47FE7" w14:textId="77777777" w:rsidR="00276FBD" w:rsidRPr="00B92584" w:rsidRDefault="00276FBD" w:rsidP="00276FBD">
      <w:pPr>
        <w:numPr>
          <w:ilvl w:val="0"/>
          <w:numId w:val="2"/>
        </w:numPr>
      </w:pPr>
      <w:r w:rsidRPr="00B92584">
        <w:t>Universal Credit</w:t>
      </w:r>
    </w:p>
    <w:p w14:paraId="6CCB8ED7" w14:textId="77777777" w:rsidR="00276FBD" w:rsidRPr="00B92584" w:rsidRDefault="00276FBD" w:rsidP="00276FBD">
      <w:pPr>
        <w:numPr>
          <w:ilvl w:val="0"/>
          <w:numId w:val="2"/>
        </w:numPr>
      </w:pPr>
      <w:r w:rsidRPr="00B92584">
        <w:t>Child Tax Credit</w:t>
      </w:r>
    </w:p>
    <w:p w14:paraId="5833CAB6" w14:textId="77777777" w:rsidR="00276FBD" w:rsidRPr="00B92584" w:rsidRDefault="00276FBD" w:rsidP="00276FBD">
      <w:pPr>
        <w:numPr>
          <w:ilvl w:val="0"/>
          <w:numId w:val="2"/>
        </w:numPr>
      </w:pPr>
      <w:r w:rsidRPr="00B92584">
        <w:t>Working Tax Credit</w:t>
      </w:r>
    </w:p>
    <w:p w14:paraId="55F484A7" w14:textId="77777777" w:rsidR="00276FBD" w:rsidRPr="00B92584" w:rsidRDefault="00276FBD" w:rsidP="00276FBD">
      <w:pPr>
        <w:numPr>
          <w:ilvl w:val="0"/>
          <w:numId w:val="2"/>
        </w:numPr>
      </w:pPr>
      <w:r w:rsidRPr="00B92584">
        <w:t>Income-based Jobseeker’s Allowance</w:t>
      </w:r>
    </w:p>
    <w:p w14:paraId="2091E106" w14:textId="77777777" w:rsidR="00276FBD" w:rsidRPr="00B92584" w:rsidRDefault="00276FBD" w:rsidP="00276FBD">
      <w:pPr>
        <w:numPr>
          <w:ilvl w:val="0"/>
          <w:numId w:val="2"/>
        </w:numPr>
      </w:pPr>
      <w:r w:rsidRPr="00B92584">
        <w:t>Income Related Employment Support Allowance</w:t>
      </w:r>
    </w:p>
    <w:p w14:paraId="17725B4E" w14:textId="77777777" w:rsidR="00276FBD" w:rsidRPr="00B92584" w:rsidRDefault="00276FBD" w:rsidP="00276FBD">
      <w:pPr>
        <w:numPr>
          <w:ilvl w:val="0"/>
          <w:numId w:val="2"/>
        </w:numPr>
      </w:pPr>
      <w:r w:rsidRPr="00B92584">
        <w:t>Income Support</w:t>
      </w:r>
    </w:p>
    <w:p w14:paraId="192574B0" w14:textId="77777777" w:rsidR="00276FBD" w:rsidRPr="00B92584" w:rsidRDefault="00276FBD" w:rsidP="00276FBD">
      <w:pPr>
        <w:numPr>
          <w:ilvl w:val="0"/>
          <w:numId w:val="2"/>
        </w:numPr>
      </w:pPr>
      <w:r w:rsidRPr="00B92584">
        <w:t>Housing Benefit</w:t>
      </w:r>
    </w:p>
    <w:p w14:paraId="4CFA4400" w14:textId="77777777" w:rsidR="00276FBD" w:rsidRPr="00B92584" w:rsidRDefault="00276FBD" w:rsidP="00276FBD">
      <w:pPr>
        <w:numPr>
          <w:ilvl w:val="0"/>
          <w:numId w:val="2"/>
        </w:numPr>
      </w:pPr>
      <w:r w:rsidRPr="00B92584">
        <w:t>Pension Credit</w:t>
      </w:r>
    </w:p>
    <w:p w14:paraId="380F9974" w14:textId="77777777" w:rsidR="00276FBD" w:rsidRPr="00B92584" w:rsidRDefault="00276FBD" w:rsidP="00276FBD">
      <w:r w:rsidRPr="00B92584">
        <w:t xml:space="preserve">You will need to send </w:t>
      </w:r>
      <w:r>
        <w:t>Family Fund</w:t>
      </w:r>
      <w:r w:rsidRPr="00B92584">
        <w:t xml:space="preserve"> a copy of your most recent benefit entitlement. This can be a letter or a screenshot, showing the name of your family’s main carer, and current address.</w:t>
      </w:r>
    </w:p>
    <w:p w14:paraId="497ECEBB" w14:textId="77777777" w:rsidR="00276FBD" w:rsidRPr="00B92584" w:rsidRDefault="00276FBD" w:rsidP="00276FBD">
      <w:r w:rsidRPr="00B92584">
        <w:t>You can still apply if you don’t receive any benefits</w:t>
      </w:r>
      <w:r>
        <w:t>, you will</w:t>
      </w:r>
      <w:r w:rsidRPr="00B92584">
        <w:t xml:space="preserve"> just need to provide some extra information about your household </w:t>
      </w:r>
      <w:proofErr w:type="gramStart"/>
      <w:r w:rsidRPr="00B92584">
        <w:t>income, or</w:t>
      </w:r>
      <w:proofErr w:type="gramEnd"/>
      <w:r w:rsidRPr="00B92584">
        <w:t xml:space="preserve"> speak to someone to confirm your family income and situation. Unfortunately, </w:t>
      </w:r>
      <w:r>
        <w:t xml:space="preserve">Family fund will not </w:t>
      </w:r>
      <w:r w:rsidRPr="00B92584">
        <w:t>usually</w:t>
      </w:r>
      <w:r>
        <w:t xml:space="preserve"> be</w:t>
      </w:r>
      <w:r w:rsidRPr="00B92584">
        <w:t xml:space="preserve"> able to award a grant if you have a significant level of household income, savings or capital.</w:t>
      </w:r>
    </w:p>
    <w:p w14:paraId="20CDC2BD" w14:textId="77777777" w:rsidR="00276FBD" w:rsidRDefault="00276FBD" w:rsidP="00276FBD"/>
    <w:p w14:paraId="3BEFD1D8" w14:textId="77777777" w:rsidR="00276FBD" w:rsidRPr="00B92584" w:rsidRDefault="00276FBD" w:rsidP="00905559"/>
    <w:p w14:paraId="3566D6C4" w14:textId="77777777" w:rsidR="00276FBD" w:rsidRDefault="00276FBD" w:rsidP="00905559">
      <w:pPr>
        <w:rPr>
          <w:b/>
          <w:bCs/>
        </w:rPr>
      </w:pPr>
    </w:p>
    <w:p w14:paraId="42F8C2C3" w14:textId="77777777" w:rsidR="00276FBD" w:rsidRDefault="00276FBD" w:rsidP="00905559">
      <w:pPr>
        <w:rPr>
          <w:b/>
          <w:bCs/>
        </w:rPr>
      </w:pPr>
    </w:p>
    <w:p w14:paraId="315B2FC2" w14:textId="77777777" w:rsidR="00276FBD" w:rsidRDefault="00276FBD" w:rsidP="00905559">
      <w:pPr>
        <w:rPr>
          <w:b/>
          <w:bCs/>
        </w:rPr>
      </w:pPr>
    </w:p>
    <w:p w14:paraId="51DDE3AE" w14:textId="77777777" w:rsidR="00276FBD" w:rsidRDefault="00276FBD" w:rsidP="00905559">
      <w:pPr>
        <w:rPr>
          <w:b/>
          <w:bCs/>
        </w:rPr>
      </w:pPr>
    </w:p>
    <w:p w14:paraId="3545EBDA" w14:textId="77777777" w:rsidR="00276FBD" w:rsidRDefault="00276FBD" w:rsidP="00905559">
      <w:pPr>
        <w:rPr>
          <w:b/>
          <w:bCs/>
        </w:rPr>
      </w:pPr>
    </w:p>
    <w:p w14:paraId="78DB026B" w14:textId="77777777" w:rsidR="00276FBD" w:rsidRDefault="00276FBD" w:rsidP="00905559">
      <w:pPr>
        <w:rPr>
          <w:b/>
          <w:bCs/>
        </w:rPr>
      </w:pPr>
    </w:p>
    <w:p w14:paraId="092655F1" w14:textId="10B4883B" w:rsidR="00905559" w:rsidRPr="00905559" w:rsidRDefault="00905559" w:rsidP="00905559">
      <w:pPr>
        <w:rPr>
          <w:b/>
          <w:bCs/>
        </w:rPr>
      </w:pPr>
      <w:r w:rsidRPr="00905559">
        <w:rPr>
          <w:b/>
          <w:bCs/>
        </w:rPr>
        <w:t>Information:</w:t>
      </w:r>
    </w:p>
    <w:p w14:paraId="1EBBB5DA" w14:textId="6955B4A7" w:rsidR="00905559" w:rsidRDefault="00905559" w:rsidP="00905559">
      <w:r w:rsidRPr="00B92584">
        <w:t xml:space="preserve">If your child needs a high level of support in at least three of the areas below, you may be eligible to apply to </w:t>
      </w:r>
      <w:r w:rsidR="00276FBD">
        <w:t>Family Fund</w:t>
      </w:r>
      <w:r w:rsidRPr="00B92584">
        <w:t>:</w:t>
      </w:r>
    </w:p>
    <w:p w14:paraId="2FDDD9F1" w14:textId="77777777" w:rsidR="00276FBD" w:rsidRPr="00B92584" w:rsidRDefault="00276FBD" w:rsidP="00905559"/>
    <w:tbl>
      <w:tblPr>
        <w:tblW w:w="12657" w:type="dxa"/>
        <w:tblCellMar>
          <w:top w:w="15" w:type="dxa"/>
          <w:left w:w="15" w:type="dxa"/>
          <w:bottom w:w="15" w:type="dxa"/>
          <w:right w:w="15" w:type="dxa"/>
        </w:tblCellMar>
        <w:tblLook w:val="04A0" w:firstRow="1" w:lastRow="0" w:firstColumn="1" w:lastColumn="0" w:noHBand="0" w:noVBand="1"/>
      </w:tblPr>
      <w:tblGrid>
        <w:gridCol w:w="3005"/>
        <w:gridCol w:w="9652"/>
      </w:tblGrid>
      <w:tr w:rsidR="00276FBD" w:rsidRPr="00B92584" w14:paraId="4AE62814" w14:textId="77777777" w:rsidTr="00AA6D38">
        <w:tc>
          <w:tcPr>
            <w:tcW w:w="0" w:type="auto"/>
            <w:hideMark/>
          </w:tcPr>
          <w:p w14:paraId="223C219F" w14:textId="77777777" w:rsidR="00905559" w:rsidRPr="00B92584" w:rsidRDefault="00905559" w:rsidP="00AA6D38">
            <w:r w:rsidRPr="00B92584">
              <w:rPr>
                <w:noProof/>
              </w:rPr>
              <w:drawing>
                <wp:inline distT="0" distB="0" distL="0" distR="0" wp14:anchorId="075F7039" wp14:editId="7360E7F6">
                  <wp:extent cx="1432560" cy="1432560"/>
                  <wp:effectExtent l="0" t="0" r="0" b="0"/>
                  <wp:docPr id="1490893629" name="Picture 16" descr="A green block depicting a shower with the title 'person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green block depicting a shower with the title 'personal c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tc>
        <w:tc>
          <w:tcPr>
            <w:tcW w:w="0" w:type="auto"/>
            <w:hideMark/>
          </w:tcPr>
          <w:p w14:paraId="2194A07A" w14:textId="77777777" w:rsidR="00276FBD" w:rsidRDefault="00905559" w:rsidP="00AA6D38">
            <w:r w:rsidRPr="00B92584">
              <w:t xml:space="preserve">Personal care: your child needs a high level of physical support with </w:t>
            </w:r>
          </w:p>
          <w:p w14:paraId="77E297CA" w14:textId="5DDD26F6" w:rsidR="00905559" w:rsidRPr="00B92584" w:rsidRDefault="00905559" w:rsidP="00AA6D38">
            <w:r w:rsidRPr="00B92584">
              <w:t>feeding, washing, toileting or moving and transferring.</w:t>
            </w:r>
          </w:p>
        </w:tc>
      </w:tr>
      <w:tr w:rsidR="00276FBD" w:rsidRPr="00B92584" w14:paraId="31D8CCD9" w14:textId="77777777" w:rsidTr="00AA6D38">
        <w:tc>
          <w:tcPr>
            <w:tcW w:w="0" w:type="auto"/>
            <w:hideMark/>
          </w:tcPr>
          <w:p w14:paraId="7A9C5F4E" w14:textId="77777777" w:rsidR="00905559" w:rsidRPr="00B92584" w:rsidRDefault="00905559" w:rsidP="00AA6D38">
            <w:r w:rsidRPr="00B92584">
              <w:rPr>
                <w:noProof/>
              </w:rPr>
              <w:drawing>
                <wp:inline distT="0" distB="0" distL="0" distR="0" wp14:anchorId="67AFBD7A" wp14:editId="5C04EDED">
                  <wp:extent cx="1432560" cy="1432560"/>
                  <wp:effectExtent l="0" t="0" r="0" b="0"/>
                  <wp:docPr id="2024005381" name="Picture 15" descr="A blue block depicting two people with the title 'access to social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 blue block depicting two people with the title 'access to social activiti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tc>
        <w:tc>
          <w:tcPr>
            <w:tcW w:w="0" w:type="auto"/>
            <w:hideMark/>
          </w:tcPr>
          <w:p w14:paraId="121ECC9D" w14:textId="77777777" w:rsidR="00276FBD" w:rsidRDefault="00905559" w:rsidP="00AA6D38">
            <w:r w:rsidRPr="00B92584">
              <w:t>Access to social activities: your child needs a high level of support to</w:t>
            </w:r>
          </w:p>
          <w:p w14:paraId="5C011D95" w14:textId="429C4BB9" w:rsidR="00905559" w:rsidRPr="00B92584" w:rsidRDefault="00905559" w:rsidP="00AA6D38">
            <w:r w:rsidRPr="00B92584">
              <w:t xml:space="preserve"> engage socially, and take part in, activities.</w:t>
            </w:r>
          </w:p>
        </w:tc>
      </w:tr>
      <w:tr w:rsidR="00276FBD" w:rsidRPr="00B92584" w14:paraId="4FCE09A7" w14:textId="77777777" w:rsidTr="00AA6D38">
        <w:tc>
          <w:tcPr>
            <w:tcW w:w="0" w:type="auto"/>
            <w:hideMark/>
          </w:tcPr>
          <w:p w14:paraId="65377400" w14:textId="77777777" w:rsidR="00905559" w:rsidRPr="00B92584" w:rsidRDefault="00905559" w:rsidP="00AA6D38">
            <w:r w:rsidRPr="00B92584">
              <w:rPr>
                <w:noProof/>
              </w:rPr>
              <w:drawing>
                <wp:inline distT="0" distB="0" distL="0" distR="0" wp14:anchorId="4428798F" wp14:editId="5FCC4255">
                  <wp:extent cx="1432560" cy="1432560"/>
                  <wp:effectExtent l="0" t="0" r="0" b="0"/>
                  <wp:docPr id="1031424916" name="Picture 14" descr="A pink square with a graduation c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24916" name="Picture 14" descr="A pink square with a graduation cap&#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tc>
        <w:tc>
          <w:tcPr>
            <w:tcW w:w="0" w:type="auto"/>
            <w:hideMark/>
          </w:tcPr>
          <w:p w14:paraId="7EBC5C94" w14:textId="77777777" w:rsidR="00276FBD" w:rsidRDefault="00905559" w:rsidP="00AA6D38">
            <w:r w:rsidRPr="00B92584">
              <w:t>Education: your child needs a high level of support with education and</w:t>
            </w:r>
          </w:p>
          <w:p w14:paraId="1246D3F1" w14:textId="77777777" w:rsidR="00276FBD" w:rsidRDefault="00905559" w:rsidP="00AA6D38">
            <w:r w:rsidRPr="00B92584">
              <w:t xml:space="preserve">learning. Please let </w:t>
            </w:r>
            <w:r w:rsidR="00276FBD">
              <w:t>Family Fund</w:t>
            </w:r>
            <w:r w:rsidRPr="00B92584">
              <w:t xml:space="preserve"> know who gives this assistance, and in </w:t>
            </w:r>
          </w:p>
          <w:p w14:paraId="1B6A15AB" w14:textId="75E2A0FC" w:rsidR="00905559" w:rsidRPr="00B92584" w:rsidRDefault="00905559" w:rsidP="00AA6D38">
            <w:r w:rsidRPr="00B92584">
              <w:t>what ways.</w:t>
            </w:r>
          </w:p>
        </w:tc>
      </w:tr>
      <w:tr w:rsidR="00276FBD" w:rsidRPr="00B92584" w14:paraId="31299391" w14:textId="77777777" w:rsidTr="00AA6D38">
        <w:tc>
          <w:tcPr>
            <w:tcW w:w="0" w:type="auto"/>
            <w:hideMark/>
          </w:tcPr>
          <w:p w14:paraId="2E551EEA" w14:textId="77777777" w:rsidR="00905559" w:rsidRPr="00B92584" w:rsidRDefault="00905559" w:rsidP="00AA6D38">
            <w:r w:rsidRPr="00B92584">
              <w:rPr>
                <w:noProof/>
              </w:rPr>
              <w:drawing>
                <wp:inline distT="0" distB="0" distL="0" distR="0" wp14:anchorId="3A19997C" wp14:editId="03220563">
                  <wp:extent cx="1432560" cy="1432560"/>
                  <wp:effectExtent l="0" t="0" r="0" b="0"/>
                  <wp:docPr id="596855425" name="Picture 13" descr="A blue square with black outline of a couple of rectangular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855425" name="Picture 13" descr="A blue square with black outline of a couple of rectangular object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tc>
        <w:tc>
          <w:tcPr>
            <w:tcW w:w="0" w:type="auto"/>
            <w:hideMark/>
          </w:tcPr>
          <w:p w14:paraId="4DD8D7B2" w14:textId="77777777" w:rsidR="00276FBD" w:rsidRDefault="00905559" w:rsidP="00AA6D38">
            <w:r w:rsidRPr="00B92584">
              <w:t xml:space="preserve">Communication: your child needs a high level of support listening, </w:t>
            </w:r>
          </w:p>
          <w:p w14:paraId="128FC948" w14:textId="12D79392" w:rsidR="00905559" w:rsidRPr="00B92584" w:rsidRDefault="00905559" w:rsidP="00AA6D38">
            <w:r w:rsidRPr="00B92584">
              <w:t>speaking and understanding.</w:t>
            </w:r>
          </w:p>
        </w:tc>
      </w:tr>
      <w:tr w:rsidR="00276FBD" w:rsidRPr="00B92584" w14:paraId="66F02696" w14:textId="77777777" w:rsidTr="00AA6D38">
        <w:tc>
          <w:tcPr>
            <w:tcW w:w="0" w:type="auto"/>
            <w:hideMark/>
          </w:tcPr>
          <w:p w14:paraId="230EF54C" w14:textId="77777777" w:rsidR="00905559" w:rsidRPr="00B92584" w:rsidRDefault="00905559" w:rsidP="00AA6D38">
            <w:r w:rsidRPr="00B92584">
              <w:rPr>
                <w:noProof/>
              </w:rPr>
              <w:lastRenderedPageBreak/>
              <w:drawing>
                <wp:inline distT="0" distB="0" distL="0" distR="0" wp14:anchorId="4B356A8D" wp14:editId="5B4576EB">
                  <wp:extent cx="1432560" cy="1432560"/>
                  <wp:effectExtent l="0" t="0" r="0" b="0"/>
                  <wp:docPr id="282780775" name="Picture 12" descr="An orange square with a exclamation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80775" name="Picture 12" descr="An orange square with a exclamation mark&#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tc>
        <w:tc>
          <w:tcPr>
            <w:tcW w:w="0" w:type="auto"/>
            <w:hideMark/>
          </w:tcPr>
          <w:p w14:paraId="76245450" w14:textId="77777777" w:rsidR="00276FBD" w:rsidRDefault="00905559" w:rsidP="00AA6D38">
            <w:r w:rsidRPr="00B92584">
              <w:t>Supervision and vigilance: your child needs a high level of supervision</w:t>
            </w:r>
          </w:p>
          <w:p w14:paraId="0FE5335D" w14:textId="6AC37A5E" w:rsidR="00905559" w:rsidRPr="00B92584" w:rsidRDefault="00905559" w:rsidP="00AA6D38">
            <w:r w:rsidRPr="00B92584">
              <w:t>and measures to ensure their safety.</w:t>
            </w:r>
          </w:p>
        </w:tc>
      </w:tr>
      <w:tr w:rsidR="00276FBD" w:rsidRPr="00B92584" w14:paraId="51800CF9" w14:textId="77777777" w:rsidTr="00AA6D38">
        <w:tc>
          <w:tcPr>
            <w:tcW w:w="0" w:type="auto"/>
            <w:hideMark/>
          </w:tcPr>
          <w:p w14:paraId="2605445A" w14:textId="77777777" w:rsidR="00905559" w:rsidRPr="00B92584" w:rsidRDefault="00905559" w:rsidP="00AA6D38">
            <w:r w:rsidRPr="00B92584">
              <w:rPr>
                <w:noProof/>
              </w:rPr>
              <w:drawing>
                <wp:inline distT="0" distB="0" distL="0" distR="0" wp14:anchorId="12F00218" wp14:editId="1C8D1BB4">
                  <wp:extent cx="1432560" cy="1432560"/>
                  <wp:effectExtent l="0" t="0" r="0" b="0"/>
                  <wp:docPr id="1645958848" name="Picture 11" descr="A purple square with white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958848" name="Picture 11" descr="A purple square with white cros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tc>
        <w:tc>
          <w:tcPr>
            <w:tcW w:w="0" w:type="auto"/>
            <w:hideMark/>
          </w:tcPr>
          <w:p w14:paraId="3874A87F" w14:textId="77777777" w:rsidR="00276FBD" w:rsidRDefault="00905559" w:rsidP="00AA6D38">
            <w:r w:rsidRPr="00B92584">
              <w:t xml:space="preserve">Medical or therapeutic treatment, or condition management: your child </w:t>
            </w:r>
          </w:p>
          <w:p w14:paraId="111BE6A4" w14:textId="77777777" w:rsidR="00276FBD" w:rsidRDefault="00905559" w:rsidP="00AA6D38">
            <w:proofErr w:type="spellStart"/>
            <w:r w:rsidRPr="00B92584">
              <w:t>needsa</w:t>
            </w:r>
            <w:proofErr w:type="spellEnd"/>
            <w:r w:rsidRPr="00B92584">
              <w:t xml:space="preserve"> high level of support in the form of treatment or therapy. Please</w:t>
            </w:r>
          </w:p>
          <w:p w14:paraId="08F41E2D" w14:textId="77777777" w:rsidR="00276FBD" w:rsidRDefault="00905559" w:rsidP="00AA6D38">
            <w:r w:rsidRPr="00B92584">
              <w:t xml:space="preserve"> let </w:t>
            </w:r>
            <w:r w:rsidR="00276FBD">
              <w:t>Family Fund</w:t>
            </w:r>
            <w:r w:rsidRPr="00B92584">
              <w:t xml:space="preserve"> know what therapy your child is given, who does this, </w:t>
            </w:r>
          </w:p>
          <w:p w14:paraId="331BEDD7" w14:textId="18364C36" w:rsidR="00905559" w:rsidRPr="00B92584" w:rsidRDefault="00905559" w:rsidP="00AA6D38">
            <w:r w:rsidRPr="00B92584">
              <w:t>how often and when.</w:t>
            </w:r>
          </w:p>
        </w:tc>
      </w:tr>
      <w:tr w:rsidR="00276FBD" w:rsidRPr="00B92584" w14:paraId="2573D139" w14:textId="77777777" w:rsidTr="00AA6D38">
        <w:tc>
          <w:tcPr>
            <w:tcW w:w="0" w:type="auto"/>
            <w:hideMark/>
          </w:tcPr>
          <w:p w14:paraId="387E8B51" w14:textId="77777777" w:rsidR="00905559" w:rsidRPr="00B92584" w:rsidRDefault="00905559" w:rsidP="00AA6D38">
            <w:r w:rsidRPr="00B92584">
              <w:rPr>
                <w:noProof/>
              </w:rPr>
              <w:drawing>
                <wp:inline distT="0" distB="0" distL="0" distR="0" wp14:anchorId="6C6C78B8" wp14:editId="4B13B07B">
                  <wp:extent cx="1432560" cy="1432560"/>
                  <wp:effectExtent l="0" t="0" r="0" b="0"/>
                  <wp:docPr id="677739224" name="Picture 10" descr="A yellow sign with a cartoon character on whe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39224" name="Picture 10" descr="A yellow sign with a cartoon character on wheel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tc>
        <w:tc>
          <w:tcPr>
            <w:tcW w:w="0" w:type="auto"/>
            <w:hideMark/>
          </w:tcPr>
          <w:p w14:paraId="5A004212" w14:textId="77777777" w:rsidR="00276FBD" w:rsidRDefault="00905559" w:rsidP="00AA6D38">
            <w:r w:rsidRPr="00B92584">
              <w:t>Physical environment and specialist resources: your child needs a high</w:t>
            </w:r>
          </w:p>
          <w:p w14:paraId="22152B9F" w14:textId="77777777" w:rsidR="00276FBD" w:rsidRDefault="00905559" w:rsidP="00AA6D38">
            <w:r w:rsidRPr="00B92584">
              <w:t xml:space="preserve"> level of</w:t>
            </w:r>
            <w:r w:rsidR="00276FBD">
              <w:t xml:space="preserve"> </w:t>
            </w:r>
            <w:r w:rsidRPr="00B92584">
              <w:t xml:space="preserve">support with physical adaptations and adjustments. Please let </w:t>
            </w:r>
          </w:p>
          <w:p w14:paraId="69B37A9D" w14:textId="752C1900" w:rsidR="00905559" w:rsidRPr="00B92584" w:rsidRDefault="00276FBD" w:rsidP="00AA6D38">
            <w:r>
              <w:t xml:space="preserve">Family Fund </w:t>
            </w:r>
            <w:r w:rsidR="00905559" w:rsidRPr="00B92584">
              <w:t xml:space="preserve">know </w:t>
            </w:r>
            <w:r w:rsidRPr="00B92584">
              <w:t xml:space="preserve">what </w:t>
            </w:r>
            <w:r>
              <w:t>specialist</w:t>
            </w:r>
            <w:r w:rsidR="00905559" w:rsidRPr="00B92584">
              <w:t xml:space="preserve"> equipment or resources are used.</w:t>
            </w:r>
          </w:p>
        </w:tc>
      </w:tr>
    </w:tbl>
    <w:p w14:paraId="35EE8B51" w14:textId="77777777" w:rsidR="00905559" w:rsidRDefault="00905559" w:rsidP="00276FBD"/>
    <w:sectPr w:rsidR="009055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E1810"/>
    <w:multiLevelType w:val="multilevel"/>
    <w:tmpl w:val="C40E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A675A"/>
    <w:multiLevelType w:val="multilevel"/>
    <w:tmpl w:val="615A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9637871">
    <w:abstractNumId w:val="0"/>
  </w:num>
  <w:num w:numId="2" w16cid:durableId="84083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59"/>
    <w:rsid w:val="00200DAC"/>
    <w:rsid w:val="00276FBD"/>
    <w:rsid w:val="002E7A3A"/>
    <w:rsid w:val="00674367"/>
    <w:rsid w:val="007E48D0"/>
    <w:rsid w:val="008E5C71"/>
    <w:rsid w:val="00905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0DD4D1"/>
  <w15:chartTrackingRefBased/>
  <w15:docId w15:val="{E509ED3F-23C3-441B-A695-C915A6FB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5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5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5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5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5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5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5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5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5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5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5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5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559"/>
    <w:rPr>
      <w:rFonts w:eastAsiaTheme="majorEastAsia" w:cstheme="majorBidi"/>
      <w:color w:val="272727" w:themeColor="text1" w:themeTint="D8"/>
    </w:rPr>
  </w:style>
  <w:style w:type="paragraph" w:styleId="Title">
    <w:name w:val="Title"/>
    <w:basedOn w:val="Normal"/>
    <w:next w:val="Normal"/>
    <w:link w:val="TitleChar"/>
    <w:uiPriority w:val="10"/>
    <w:qFormat/>
    <w:rsid w:val="00905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5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5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559"/>
    <w:pPr>
      <w:spacing w:before="160"/>
      <w:jc w:val="center"/>
    </w:pPr>
    <w:rPr>
      <w:i/>
      <w:iCs/>
      <w:color w:val="404040" w:themeColor="text1" w:themeTint="BF"/>
    </w:rPr>
  </w:style>
  <w:style w:type="character" w:customStyle="1" w:styleId="QuoteChar">
    <w:name w:val="Quote Char"/>
    <w:basedOn w:val="DefaultParagraphFont"/>
    <w:link w:val="Quote"/>
    <w:uiPriority w:val="29"/>
    <w:rsid w:val="00905559"/>
    <w:rPr>
      <w:i/>
      <w:iCs/>
      <w:color w:val="404040" w:themeColor="text1" w:themeTint="BF"/>
    </w:rPr>
  </w:style>
  <w:style w:type="paragraph" w:styleId="ListParagraph">
    <w:name w:val="List Paragraph"/>
    <w:basedOn w:val="Normal"/>
    <w:uiPriority w:val="34"/>
    <w:qFormat/>
    <w:rsid w:val="00905559"/>
    <w:pPr>
      <w:ind w:left="720"/>
      <w:contextualSpacing/>
    </w:pPr>
  </w:style>
  <w:style w:type="character" w:styleId="IntenseEmphasis">
    <w:name w:val="Intense Emphasis"/>
    <w:basedOn w:val="DefaultParagraphFont"/>
    <w:uiPriority w:val="21"/>
    <w:qFormat/>
    <w:rsid w:val="00905559"/>
    <w:rPr>
      <w:i/>
      <w:iCs/>
      <w:color w:val="0F4761" w:themeColor="accent1" w:themeShade="BF"/>
    </w:rPr>
  </w:style>
  <w:style w:type="paragraph" w:styleId="IntenseQuote">
    <w:name w:val="Intense Quote"/>
    <w:basedOn w:val="Normal"/>
    <w:next w:val="Normal"/>
    <w:link w:val="IntenseQuoteChar"/>
    <w:uiPriority w:val="30"/>
    <w:qFormat/>
    <w:rsid w:val="00905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559"/>
    <w:rPr>
      <w:i/>
      <w:iCs/>
      <w:color w:val="0F4761" w:themeColor="accent1" w:themeShade="BF"/>
    </w:rPr>
  </w:style>
  <w:style w:type="character" w:styleId="IntenseReference">
    <w:name w:val="Intense Reference"/>
    <w:basedOn w:val="DefaultParagraphFont"/>
    <w:uiPriority w:val="32"/>
    <w:qFormat/>
    <w:rsid w:val="00905559"/>
    <w:rPr>
      <w:b/>
      <w:bCs/>
      <w:smallCaps/>
      <w:color w:val="0F4761" w:themeColor="accent1" w:themeShade="BF"/>
      <w:spacing w:val="5"/>
    </w:rPr>
  </w:style>
  <w:style w:type="character" w:styleId="Hyperlink">
    <w:name w:val="Hyperlink"/>
    <w:basedOn w:val="DefaultParagraphFont"/>
    <w:uiPriority w:val="99"/>
    <w:unhideWhenUsed/>
    <w:rsid w:val="00905559"/>
    <w:rPr>
      <w:color w:val="467886" w:themeColor="hyperlink"/>
      <w:u w:val="single"/>
    </w:rPr>
  </w:style>
  <w:style w:type="character" w:styleId="UnresolvedMention">
    <w:name w:val="Unresolved Mention"/>
    <w:basedOn w:val="DefaultParagraphFont"/>
    <w:uiPriority w:val="99"/>
    <w:semiHidden/>
    <w:unhideWhenUsed/>
    <w:rsid w:val="00905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www.familyfund.org.uk/grants/schemes/" TargetMode="Externa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amilyfund.org.uk"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Gregory</dc:creator>
  <cp:keywords/>
  <dc:description/>
  <cp:lastModifiedBy>Sophie Gregory</cp:lastModifiedBy>
  <cp:revision>2</cp:revision>
  <dcterms:created xsi:type="dcterms:W3CDTF">2025-05-14T11:37:00Z</dcterms:created>
  <dcterms:modified xsi:type="dcterms:W3CDTF">2025-05-14T11:37:00Z</dcterms:modified>
</cp:coreProperties>
</file>